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7F953E" w14:textId="42A8C7F1" w:rsidR="001E59F3" w:rsidRPr="004C0AD1" w:rsidRDefault="00C71321" w:rsidP="00A91D75">
      <w:r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415703" wp14:editId="32690CFD">
                <wp:simplePos x="0" y="0"/>
                <wp:positionH relativeFrom="margin">
                  <wp:posOffset>1905</wp:posOffset>
                </wp:positionH>
                <wp:positionV relativeFrom="margin">
                  <wp:posOffset>6067425</wp:posOffset>
                </wp:positionV>
                <wp:extent cx="4210050" cy="808990"/>
                <wp:effectExtent l="0" t="0" r="0" b="10160"/>
                <wp:wrapSquare wrapText="bothSides"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050" cy="8089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FC54B6" w14:textId="77777777" w:rsidR="00C71321" w:rsidRPr="00C71321" w:rsidRDefault="00C71321" w:rsidP="00C71321">
                            <w:pPr>
                              <w:pStyle w:val="Subttulo"/>
                              <w:rPr>
                                <w:b w:val="0"/>
                                <w:bCs/>
                                <w:i/>
                                <w:iCs/>
                                <w:color w:val="FFFFFF" w:themeColor="background1"/>
                                <w:lang w:val="es-SV"/>
                              </w:rPr>
                            </w:pPr>
                            <w:r w:rsidRPr="00C71321">
                              <w:rPr>
                                <w:b w:val="0"/>
                                <w:bCs/>
                                <w:i/>
                                <w:iCs/>
                                <w:color w:val="FFFFFF" w:themeColor="background1"/>
                                <w:lang w:val="es-SV" w:bidi="es-ES"/>
                              </w:rPr>
                              <w:t>DATAWAREHOUSE Y MINERÍA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415703" id="_x0000_t202" coordsize="21600,21600" o:spt="202" path="m,l,21600r21600,l21600,xe">
                <v:stroke joinstyle="miter"/>
                <v:path gradientshapeok="t" o:connecttype="rect"/>
              </v:shapetype>
              <v:shape id="Cuadro de texto 8" o:spid="_x0000_s1026" type="#_x0000_t202" style="position:absolute;margin-left:.15pt;margin-top:477.75pt;width:331.5pt;height:63.7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/PMQIAAFQEAAAOAAAAZHJzL2Uyb0RvYy54bWysVF1v2jAUfZ+0/2D5fSQw2gEiVIyKaRJq&#10;K9Gqz8ZxSKTE17MNCfv1O3ag7bo9TXtx7pfvxznXmd90Tc2OyrqKdMaHg5QzpSXlld5n/Olx/WnC&#10;mfNC56ImrTJ+Uo7fLD5+mLdmpkZUUp0ry5BEu1lrMl56b2ZJ4mSpGuEGZJSGsyDbCA/V7pPcihbZ&#10;mzoZpel10pLNjSWpnIP1tnfyRcxfFEr6+6JwyrM64+jNx9PGcxfOZDEXs70VpqzkuQ3xD100otIo&#10;+pLqVnjBDrb6I1VTSUuOCj+Q1CRUFJVUcQZMM0zfTbMthVFxFoDjzAtM7v+llXfHB8uqPOMgSosG&#10;FK0OIrfEcsW86jyxSQCpNW6G2K1BtO++UgeyL3YHY5i9K2wTvpiKwQ+4Ty8QIxOTMI5HwzS9gkvC&#10;N0kn02nkIHm9bazz3xQ1LAgZt6AwIiuOG+fRCUIvIaGYpnVV15HGWrM249efkf43D27UGhfDDH2v&#10;QfLdrjsPtqP8hLks9evhjFxXKL4Rzj8Ii31Av9hxf4+jqAlF6CxxVpL9+Td7iAdN8HLWYr8y7n4c&#10;hFWc1d81CJwOx+OwkFEZX30ZQbFvPbuowKoPzYqwvkO8JCOjGGJ9fRELS80znsEyVIRLaIm6GfcX&#10;ceX7jcczkmq5jEFYPyP8Rm+NDKkDYAHWx+5ZWHPGPvB/R5ctFLN3FPSxPdTLg6eiivwEcHtEz5hj&#10;dSNt52cW3sZbPUa9/gwWvwAAAP//AwBQSwMEFAAGAAgAAAAhALnkOgPfAAAACQEAAA8AAABkcnMv&#10;ZG93bnJldi54bWxMj8FOwzAMhu9IvENkJC4VS9nUauuaTgjU25CgsHvWhKaicaok3TqeHnNiR/v/&#10;9PtzuZvtwE7ah96hgMdFCkxj61SPnYDPj/phDSxEiUoODrWAiw6wq25vSlkod8Z3fWpix6gEQyEF&#10;mBjHgvPQGm1lWLhRI2VfzlsZafQdV16eqdwOfJmmObeyR7pg5KifjW6/m8kKmKZ6//Ka7M3FJ7Ee&#10;f9765BAaIe7v5qctsKjn+A/Dnz6pQ0VORzehCmwQsCJOwCbLMmAU5/mKNkfi0vVyA7wq+fUH1S8A&#10;AAD//wMAUEsBAi0AFAAGAAgAAAAhALaDOJL+AAAA4QEAABMAAAAAAAAAAAAAAAAAAAAAAFtDb250&#10;ZW50X1R5cGVzXS54bWxQSwECLQAUAAYACAAAACEAOP0h/9YAAACUAQAACwAAAAAAAAAAAAAAAAAv&#10;AQAAX3JlbHMvLnJlbHNQSwECLQAUAAYACAAAACEA1UhPzzECAABUBAAADgAAAAAAAAAAAAAAAAAu&#10;AgAAZHJzL2Uyb0RvYy54bWxQSwECLQAUAAYACAAAACEAueQ6A98AAAAJAQAADwAAAAAAAAAAAAAA&#10;AACLBAAAZHJzL2Rvd25yZXYueG1sUEsFBgAAAAAEAAQA8wAAAJcFAAAAAA==&#10;" filled="f" stroked="f" strokeweight=".5pt">
                <v:textbox inset=",,,0">
                  <w:txbxContent>
                    <w:p w14:paraId="66FC54B6" w14:textId="77777777" w:rsidR="00C71321" w:rsidRPr="00C71321" w:rsidRDefault="00C71321" w:rsidP="00C71321">
                      <w:pPr>
                        <w:pStyle w:val="Subttulo"/>
                        <w:rPr>
                          <w:b w:val="0"/>
                          <w:bCs/>
                          <w:i/>
                          <w:iCs/>
                          <w:color w:val="FFFFFF" w:themeColor="background1"/>
                          <w:lang w:val="es-SV"/>
                        </w:rPr>
                      </w:pPr>
                      <w:r w:rsidRPr="00C71321">
                        <w:rPr>
                          <w:b w:val="0"/>
                          <w:bCs/>
                          <w:i/>
                          <w:iCs/>
                          <w:color w:val="FFFFFF" w:themeColor="background1"/>
                          <w:lang w:val="es-SV" w:bidi="es-ES"/>
                        </w:rPr>
                        <w:t>DATAWAREHOUSE Y MINERÍA DE DATOS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171C3F" w:rsidRPr="004C0AD1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0BE51FA8" wp14:editId="58C8EDDE">
            <wp:simplePos x="0" y="0"/>
            <wp:positionH relativeFrom="column">
              <wp:posOffset>-20320</wp:posOffset>
            </wp:positionH>
            <wp:positionV relativeFrom="page">
              <wp:posOffset>1351915</wp:posOffset>
            </wp:positionV>
            <wp:extent cx="6219825" cy="6414135"/>
            <wp:effectExtent l="0" t="0" r="9525" b="5715"/>
            <wp:wrapNone/>
            <wp:docPr id="11" name="Imagen 11" descr="detalle de manos con tijeras, marcadores, trabaja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etalle de manos con tijeras, marcadores, trabajand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641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1D75" w:rsidRPr="004C0AD1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58CB8C7B" wp14:editId="2A1876A7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83501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16"/>
      </w:tblGrid>
      <w:tr w:rsidR="00A91D75" w:rsidRPr="004C0AD1" w14:paraId="1547BFB6" w14:textId="77777777" w:rsidTr="00C71321">
        <w:trPr>
          <w:trHeight w:val="863"/>
        </w:trPr>
        <w:tc>
          <w:tcPr>
            <w:tcW w:w="66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8ADCDD" w14:textId="56BA42FD" w:rsidR="00171C3F" w:rsidRPr="004C0AD1" w:rsidRDefault="00171C3F" w:rsidP="00A91D75">
            <w:pPr>
              <w:pStyle w:val="Ttulo"/>
              <w:framePr w:hSpace="0" w:wrap="auto" w:vAnchor="margin" w:xAlign="left" w:yAlign="inline"/>
            </w:pPr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392CC9E8" wp14:editId="537C24E0">
                      <wp:simplePos x="0" y="0"/>
                      <wp:positionH relativeFrom="column">
                        <wp:posOffset>-718820</wp:posOffset>
                      </wp:positionH>
                      <wp:positionV relativeFrom="page">
                        <wp:posOffset>-104775</wp:posOffset>
                      </wp:positionV>
                      <wp:extent cx="5276850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5276850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CA594" id="Rectángulo: Una sola esquina cortada 4" o:spid="_x0000_s1026" alt="rectángulo de color" style="position:absolute;margin-left:-56.6pt;margin-top:-8.25pt;width:415.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5276850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MMvwIAAN8FAAAOAAAAZHJzL2Uyb0RvYy54bWysVM1uGyEQvlfqOyDuzXotO46trCMrUapK&#10;URLFSXPGLNhUwBDAf32bPktfrAO7aydtL6l6QTPMNzPwzc/5xc5oshE+KLAVLU96lAjLoVZ2WdGn&#10;x+tPZ5SEyGzNNFhR0b0I9GL68cP51k1EH1aga+EJBrFhsnUVXcXoJkUR+EoYFk7ACYtGCd6wiKpf&#10;FrVnW4xudNHv9U6LLfjaeeAiBLy9aox0muNLKXi8kzKISHRF8W0xnz6fi3QW03M2WXrmVoq3z2D/&#10;8ArDlMWkh1BXLDKy9uqPUEZxDwFkPOFgCpBScZH/gL8pe7/9Zr5iTuS/IDnBHWgK/y8sv93ce6Lq&#10;ig4oscxgiR6QtJ8/7HKtYUKeLCMBNCMivKwVKhx8ZDUjCK9F4EilP+LxCgEafOJ168IEw8/dvW+1&#10;gGIiaSe9IVIr9xVbJtOGRJBdrsr+UBWxi4Tj5bA/Oj0bYvE42srhqDce57oVTaAU0PkQPwswJAkV&#10;DVa5Mn0jx2abmxBzber2h6z+Rok0Giu9YZoMRmflOL0YI7ZglLqYyRMZUPW10jorqTfFpfYEnSsa&#10;d/3W9w1K24S1kLya0OmmSKQ0NGQp7rVIOG0fhMQyZA6aJH65SDmaXsVhQgK6jsXXZYcElBj/nb6t&#10;S/IWeUTe6X9wyvnBxoO/URZr37z/DUk6li1JssF3VDQEJC4WUO+xFT00Mxocv1ZYzRsW4j3zWCok&#10;ABdNvMNDathWFFqJkhX473+7T3icFbRSssUhx9Z4WTMvKNFfLE7RuBwM0lbIymA46qPiX1sWry12&#10;bS4BK17iSnM8iwkfdSdKD+YZ99EsZUUTsxxzV5RH3ymXsSkobjQuZrMMw03gWLyxc8e7eUjN97h7&#10;Zt61LR1xGm6hWwhtnzZ9dcQm4i3M1hGkisl45LVVcIug9GZNvdYz6riXp78AAAD//wMAUEsDBBQA&#10;BgAIAAAAIQBYgalT4QAAAAwBAAAPAAAAZHJzL2Rvd25yZXYueG1sTI/dSsNAEEbvBd9hGcG7dvOD&#10;rcZsiigFoSAYfYBpdpukZmdDdttN397pld7NMIdvzlduZjuIs5l870hBukxAGGqc7qlV8P21XTyC&#10;8AFJ4+DIKLgYD5vq9qbEQrtIn+Zch1ZwCPkCFXQhjIWUvumMRb90oyG+HdxkMfA6tVJPGDncDjJL&#10;kpW02BN/6HA0r51pfuqTVYDxWG/jRb8fjm9zFne7vPMfpNT93fzyDCKYOfzBcNVndajYae9OpL0Y&#10;FCzSNM+YvU6rBxCMrNM1t9kryPLkCWRVyv8lql8AAAD//wMAUEsBAi0AFAAGAAgAAAAhALaDOJL+&#10;AAAA4QEAABMAAAAAAAAAAAAAAAAAAAAAAFtDb250ZW50X1R5cGVzXS54bWxQSwECLQAUAAYACAAA&#10;ACEAOP0h/9YAAACUAQAACwAAAAAAAAAAAAAAAAAvAQAAX3JlbHMvLnJlbHNQSwECLQAUAAYACAAA&#10;ACEASqhTDL8CAADfBQAADgAAAAAAAAAAAAAAAAAuAgAAZHJzL2Uyb0RvYy54bWxQSwECLQAUAAYA&#10;CAAAACEAWIGpU+EAAAAMAQAADwAAAAAAAAAAAAAAAAAZBQAAZHJzL2Rvd25yZXYueG1sUEsFBgAA&#10;AAAEAAQA8wAAACcGAAAAAA==&#10;" path="m,l4525618,r751232,751232l5276850,1570990,,1570990,,xe" fillcolor="#3a3363 [3215]" stroked="f">
                      <v:path arrowok="t" o:connecttype="custom" o:connectlocs="0,0;4525618,0;5276850,751232;5276850,1570990;0,1570990;0,0" o:connectangles="0,0,0,0,0,0"/>
                      <w10:wrap anchory="page"/>
                    </v:shape>
                  </w:pict>
                </mc:Fallback>
              </mc:AlternateContent>
            </w:r>
            <w:r>
              <w:t>Desafío Practico 2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855"/>
        <w:gridCol w:w="62"/>
        <w:gridCol w:w="73"/>
      </w:tblGrid>
      <w:tr w:rsidR="00C71321" w:rsidRPr="004C0AD1" w14:paraId="1E2CA79B" w14:textId="77777777" w:rsidTr="00C71321">
        <w:trPr>
          <w:trHeight w:val="1197"/>
        </w:trPr>
        <w:tc>
          <w:tcPr>
            <w:tcW w:w="7320" w:type="dxa"/>
          </w:tcPr>
          <w:p w14:paraId="06550BFE" w14:textId="35C19E79" w:rsidR="00A91D75" w:rsidRPr="004C0AD1" w:rsidRDefault="00A91D75" w:rsidP="00A91D75">
            <w:r w:rsidRPr="004C0AD1"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CF24D4" wp14:editId="2FF1AEA5">
                      <wp:extent cx="6257925" cy="1885950"/>
                      <wp:effectExtent l="0" t="0" r="0" b="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57925" cy="1885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CE6A357" w14:textId="0A07996A" w:rsidR="00C71321" w:rsidRDefault="00C71321" w:rsidP="00A91D75">
                                  <w:pPr>
                                    <w:rPr>
                                      <w:lang w:val="es-SV"/>
                                    </w:rPr>
                                  </w:pPr>
                                  <w:r>
                                    <w:rPr>
                                      <w:lang w:val="es-SV"/>
                                    </w:rPr>
                                    <w:t>Integrantes:</w:t>
                                  </w:r>
                                </w:p>
                                <w:p w14:paraId="61DCD664" w14:textId="7E430A14" w:rsidR="00A91D75" w:rsidRDefault="00171C3F" w:rsidP="00C71321">
                                  <w:pPr>
                                    <w:ind w:firstLine="720"/>
                                    <w:rPr>
                                      <w:lang w:val="es-SV"/>
                                    </w:rPr>
                                  </w:pPr>
                                  <w:r>
                                    <w:rPr>
                                      <w:lang w:val="es-SV"/>
                                    </w:rPr>
                                    <w:t>Cruz González</w:t>
                                  </w:r>
                                  <w:r>
                                    <w:rPr>
                                      <w:lang w:val="es-SV"/>
                                    </w:rPr>
                                    <w:t>, José Roberto            CG181933</w:t>
                                  </w:r>
                                </w:p>
                                <w:p w14:paraId="54D9712B" w14:textId="60951E9E" w:rsidR="00171C3F" w:rsidRDefault="00171C3F" w:rsidP="00C71321">
                                  <w:pPr>
                                    <w:ind w:firstLine="720"/>
                                    <w:rPr>
                                      <w:lang w:val="es-SV"/>
                                    </w:rPr>
                                  </w:pPr>
                                  <w:r>
                                    <w:rPr>
                                      <w:lang w:val="es-SV"/>
                                    </w:rPr>
                                    <w:t>Garay Alvarado, Bryan Walberto       GA181935</w:t>
                                  </w:r>
                                </w:p>
                                <w:p w14:paraId="53C48C8E" w14:textId="1E0E036A" w:rsidR="00C71321" w:rsidRDefault="00C71321" w:rsidP="00C71321">
                                  <w:pPr>
                                    <w:rPr>
                                      <w:lang w:val="es-SV"/>
                                    </w:rPr>
                                  </w:pPr>
                                  <w:r>
                                    <w:rPr>
                                      <w:lang w:val="es-SV"/>
                                    </w:rPr>
                                    <w:t>Docente:</w:t>
                                  </w:r>
                                  <w:r>
                                    <w:rPr>
                                      <w:lang w:val="es-SV"/>
                                    </w:rPr>
                                    <w:br/>
                                  </w:r>
                                  <w:r>
                                    <w:rPr>
                                      <w:lang w:val="es-SV"/>
                                    </w:rPr>
                                    <w:tab/>
                                    <w:t>Ing. Alexander Siguenza</w:t>
                                  </w:r>
                                  <w:r>
                                    <w:rPr>
                                      <w:lang w:val="es-SV"/>
                                    </w:rPr>
                                    <w:br/>
                                  </w:r>
                                </w:p>
                                <w:p w14:paraId="1AA5AF9C" w14:textId="1CED5E18" w:rsidR="00C71321" w:rsidRDefault="00C71321" w:rsidP="00C71321">
                                  <w:pPr>
                                    <w:jc w:val="right"/>
                                    <w:rPr>
                                      <w:lang w:val="es-SV"/>
                                    </w:rPr>
                                  </w:pPr>
                                  <w:r>
                                    <w:rPr>
                                      <w:lang w:val="es-SV"/>
                                    </w:rPr>
                                    <w:t xml:space="preserve">Soyapango, 04 de octubre de 2020 </w:t>
                                  </w:r>
                                </w:p>
                                <w:p w14:paraId="24F4546D" w14:textId="77777777" w:rsidR="00C71321" w:rsidRDefault="00C71321" w:rsidP="00C71321">
                                  <w:pPr>
                                    <w:rPr>
                                      <w:lang w:val="es-SV"/>
                                    </w:rPr>
                                  </w:pPr>
                                </w:p>
                                <w:p w14:paraId="33E8E0DE" w14:textId="08078130" w:rsidR="00C71321" w:rsidRDefault="00C71321" w:rsidP="00A91D75">
                                  <w:pPr>
                                    <w:rPr>
                                      <w:lang w:val="es-SV"/>
                                    </w:rPr>
                                  </w:pPr>
                                </w:p>
                                <w:p w14:paraId="22F3CE6E" w14:textId="77777777" w:rsidR="00C71321" w:rsidRPr="00171C3F" w:rsidRDefault="00C71321" w:rsidP="00A91D75">
                                  <w:pPr>
                                    <w:rPr>
                                      <w:lang w:val="es-SV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3CF24D4" id="Cuadro de texto 7" o:spid="_x0000_s1027" type="#_x0000_t202" style="width:492.75pt;height:14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mMINQIAAGAEAAAOAAAAZHJzL2Uyb0RvYy54bWysVMGO2jAQvVfqP1i+lwCFBSLCirKiqoR2&#10;V2KrPRvHJpFsj2sbEvr1HTvA0m1PVS/O2DOemffeOPP7VityFM7XYAo66PUpEYZDWZt9Qb+/rD9N&#10;KfGBmZIpMKKgJ+Hp/eLjh3ljczGEClQpHMEkxueNLWgVgs2zzPNKaOZ7YIVBpwSnWcCt22elYw1m&#10;1yob9vt3WQOutA648B5PHzonXaT8UgoenqT0IhBVUOwtpNWldRfXbDFn+d4xW9X83Ab7hy40qw0W&#10;vaZ6YIGRg6v/SKVr7sCDDD0OOgMpay4SBkQz6L9Ds62YFQkLkuPtlSb//9Lyx+OzI3VZ0AklhmmU&#10;aHVgpQNSChJEG4BMIkmN9TnGbi1Gh/YLtCj25dzjYcTeSqfjF1ER9CPdpyvFmIlwPLwbjiez4ZgS&#10;jr7BdDqejZMI2dt163z4KkCTaBTUoYaJWnbc+ICtYOglJFYzsK6VSjoqQxos8RlT/ubBG8rgxQii&#10;azZaod21CfkVyA7KE+Jz0I2Jt3xdYw8b5sMzczgXCAlnPTzhIhVgLThblFTgfv7tPMajXOilpME5&#10;K6j/cWBOUKK+GRRyNhiN4mCmzWg8GeLG3Xp2tx5z0CvAUR7gq7I8mTE+qIspHehXfBLLWBVdzHCs&#10;XdBwMVehm358UlwslykIR9GysDFby2PqyF1k+KV9Zc6eZYiz8AiXiWT5OzW62I715SGArJNUkeeO&#10;1TP9OMZJwfOTi+/kdp+i3n4Mi18AAAD//wMAUEsDBBQABgAIAAAAIQAHcAbH3QAAAAUBAAAPAAAA&#10;ZHJzL2Rvd25yZXYueG1sTI9BS8NAEIXvgv9hGcGb3RiIpjGbUgJFED209uJtkp0mwd3ZmN220V/v&#10;6kUvA4/3eO+bcjVbI040+cGxgttFAoK4dXrgTsH+dXOTg/ABWaNxTAo+ycOqurwosdDuzFs67UIn&#10;Ygn7AhX0IYyFlL7tyaJfuJE4egc3WQxRTp3UE55juTUyTZI7aXHguNDjSHVP7fvuaBU81ZsX3Dap&#10;zb9M/fh8WI8f+7dMqeuref0AItAc/sLwgx/RoYpMjTuy9sIoiI+E3xu9ZZ5lIBoF6fI+AVmV8j99&#10;9Q0AAP//AwBQSwECLQAUAAYACAAAACEAtoM4kv4AAADhAQAAEwAAAAAAAAAAAAAAAAAAAAAAW0Nv&#10;bnRlbnRfVHlwZXNdLnhtbFBLAQItABQABgAIAAAAIQA4/SH/1gAAAJQBAAALAAAAAAAAAAAAAAAA&#10;AC8BAABfcmVscy8ucmVsc1BLAQItABQABgAIAAAAIQBiRmMINQIAAGAEAAAOAAAAAAAAAAAAAAAA&#10;AC4CAABkcnMvZTJvRG9jLnhtbFBLAQItABQABgAIAAAAIQAHcAbH3QAAAAUBAAAPAAAAAAAAAAAA&#10;AAAAAI8EAABkcnMvZG93bnJldi54bWxQSwUGAAAAAAQABADzAAAAmQUAAAAA&#10;" filled="f" stroked="f" strokeweight=".5pt">
                      <v:textbox>
                        <w:txbxContent>
                          <w:p w14:paraId="6CE6A357" w14:textId="0A07996A" w:rsidR="00C71321" w:rsidRDefault="00C71321" w:rsidP="00A91D75">
                            <w:pPr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Integrantes:</w:t>
                            </w:r>
                          </w:p>
                          <w:p w14:paraId="61DCD664" w14:textId="7E430A14" w:rsidR="00A91D75" w:rsidRDefault="00171C3F" w:rsidP="00C71321">
                            <w:pPr>
                              <w:ind w:firstLine="720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Cruz González</w:t>
                            </w:r>
                            <w:r>
                              <w:rPr>
                                <w:lang w:val="es-SV"/>
                              </w:rPr>
                              <w:t>, José Roberto            CG181933</w:t>
                            </w:r>
                          </w:p>
                          <w:p w14:paraId="54D9712B" w14:textId="60951E9E" w:rsidR="00171C3F" w:rsidRDefault="00171C3F" w:rsidP="00C71321">
                            <w:pPr>
                              <w:ind w:firstLine="720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Garay Alvarado, Bryan Walberto       GA181935</w:t>
                            </w:r>
                          </w:p>
                          <w:p w14:paraId="53C48C8E" w14:textId="1E0E036A" w:rsidR="00C71321" w:rsidRDefault="00C71321" w:rsidP="00C71321">
                            <w:pPr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>Docente:</w:t>
                            </w:r>
                            <w:r>
                              <w:rPr>
                                <w:lang w:val="es-SV"/>
                              </w:rPr>
                              <w:br/>
                            </w:r>
                            <w:r>
                              <w:rPr>
                                <w:lang w:val="es-SV"/>
                              </w:rPr>
                              <w:tab/>
                              <w:t>Ing. Alexander Siguenza</w:t>
                            </w:r>
                            <w:r>
                              <w:rPr>
                                <w:lang w:val="es-SV"/>
                              </w:rPr>
                              <w:br/>
                            </w:r>
                          </w:p>
                          <w:p w14:paraId="1AA5AF9C" w14:textId="1CED5E18" w:rsidR="00C71321" w:rsidRDefault="00C71321" w:rsidP="00C71321">
                            <w:pPr>
                              <w:jc w:val="right"/>
                              <w:rPr>
                                <w:lang w:val="es-SV"/>
                              </w:rPr>
                            </w:pPr>
                            <w:r>
                              <w:rPr>
                                <w:lang w:val="es-SV"/>
                              </w:rPr>
                              <w:t xml:space="preserve">Soyapango, 04 de octubre de 2020 </w:t>
                            </w:r>
                          </w:p>
                          <w:p w14:paraId="24F4546D" w14:textId="77777777" w:rsidR="00C71321" w:rsidRDefault="00C71321" w:rsidP="00C71321">
                            <w:pPr>
                              <w:rPr>
                                <w:lang w:val="es-SV"/>
                              </w:rPr>
                            </w:pPr>
                          </w:p>
                          <w:p w14:paraId="33E8E0DE" w14:textId="08078130" w:rsidR="00C71321" w:rsidRDefault="00C71321" w:rsidP="00A91D75">
                            <w:pPr>
                              <w:rPr>
                                <w:lang w:val="es-SV"/>
                              </w:rPr>
                            </w:pPr>
                          </w:p>
                          <w:p w14:paraId="22F3CE6E" w14:textId="77777777" w:rsidR="00C71321" w:rsidRPr="00171C3F" w:rsidRDefault="00C71321" w:rsidP="00A91D75">
                            <w:pPr>
                              <w:rPr>
                                <w:lang w:val="es-SV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222" w:type="dxa"/>
            <w:vAlign w:val="bottom"/>
          </w:tcPr>
          <w:p w14:paraId="07B9D496" w14:textId="6B306F03" w:rsidR="00A91D75" w:rsidRPr="004C0AD1" w:rsidRDefault="00A91D75" w:rsidP="00A91D75"/>
        </w:tc>
        <w:tc>
          <w:tcPr>
            <w:tcW w:w="1448" w:type="dxa"/>
            <w:vAlign w:val="bottom"/>
          </w:tcPr>
          <w:p w14:paraId="7F1D32A4" w14:textId="712EAC27" w:rsidR="00A91D75" w:rsidRPr="004C0AD1" w:rsidRDefault="00A91D75" w:rsidP="00A91D75">
            <w:pPr>
              <w:jc w:val="right"/>
            </w:pPr>
          </w:p>
        </w:tc>
      </w:tr>
    </w:tbl>
    <w:p w14:paraId="3D008A6F" w14:textId="13587587" w:rsidR="00D55CBC" w:rsidRDefault="00C71321" w:rsidP="00C71321">
      <w:pPr>
        <w:pStyle w:val="Ttulo1"/>
      </w:pPr>
      <w:r>
        <w:lastRenderedPageBreak/>
        <w:t>Ejercicio 1</w:t>
      </w:r>
    </w:p>
    <w:p w14:paraId="3A4052CE" w14:textId="50B578EF" w:rsidR="00880C69" w:rsidRDefault="00C71321" w:rsidP="009528DC">
      <w:pPr>
        <w:jc w:val="both"/>
      </w:pPr>
      <w:r>
        <w:t>Para la creación del cubo del ejercicio numero 1 primero se debe crear un nuevo origen de datos en el cual se seleccione la base de datos “</w:t>
      </w:r>
      <w:proofErr w:type="spellStart"/>
      <w:r w:rsidR="00880C69">
        <w:t>N</w:t>
      </w:r>
      <w:r>
        <w:t>orthwind</w:t>
      </w:r>
      <w:r w:rsidR="00880C69">
        <w:t>D</w:t>
      </w:r>
      <w:r>
        <w:t>ata</w:t>
      </w:r>
      <w:r w:rsidR="00880C69">
        <w:t>M</w:t>
      </w:r>
      <w:r>
        <w:t>art</w:t>
      </w:r>
      <w:proofErr w:type="spellEnd"/>
      <w:r>
        <w:t>”</w:t>
      </w:r>
    </w:p>
    <w:p w14:paraId="5D3844AF" w14:textId="371F7EC3" w:rsidR="00880C69" w:rsidRDefault="00880C69" w:rsidP="00C71321"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1083BB3A" wp14:editId="3E20A09A">
            <wp:extent cx="4756529" cy="4133850"/>
            <wp:effectExtent l="0" t="0" r="635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4478" cy="416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3AF8" w14:textId="3EDA5AA1" w:rsidR="00880C69" w:rsidRDefault="00880C69" w:rsidP="009528DC">
      <w:pPr>
        <w:jc w:val="both"/>
      </w:pPr>
      <w:r>
        <w:t>Luego creamos una vista para el origen de datos anterior seleccionando las tablas: Cliente, Empleado, Pedido, Producto, Proveedor y Tiempo; como se muestra a continuación:</w:t>
      </w:r>
    </w:p>
    <w:p w14:paraId="59D3AC7A" w14:textId="1EFCE540" w:rsidR="00880C69" w:rsidRDefault="00880C69" w:rsidP="00C71321">
      <w:r>
        <w:t xml:space="preserve">                        </w:t>
      </w:r>
      <w:r>
        <w:rPr>
          <w:noProof/>
        </w:rPr>
        <w:drawing>
          <wp:inline distT="0" distB="0" distL="0" distR="0" wp14:anchorId="61BFCA02" wp14:editId="691374EB">
            <wp:extent cx="4029075" cy="3237522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3226" cy="32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83F7" w14:textId="4140B224" w:rsidR="00880C69" w:rsidRDefault="00880C69" w:rsidP="00C71321"/>
    <w:p w14:paraId="69FED7E8" w14:textId="4D0EA5EC" w:rsidR="00880C69" w:rsidRDefault="00880C69" w:rsidP="009528DC">
      <w:pPr>
        <w:jc w:val="both"/>
      </w:pPr>
      <w:r>
        <w:lastRenderedPageBreak/>
        <w:t>Luego procedemos a crear un nuevo cubo usando las tablas existentes y seleccionado la tabla “Pedido” como “tabla de grupo de medida”, el resto de tablas serán las dimensiones de nuestro cubo</w:t>
      </w:r>
    </w:p>
    <w:p w14:paraId="46001BE9" w14:textId="2275BE0B" w:rsidR="00880C69" w:rsidRDefault="00880C69" w:rsidP="00C71321"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D021ED9" wp14:editId="15663BFB">
            <wp:extent cx="5391150" cy="43338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6B20" w14:textId="6BC840CA" w:rsidR="00880C69" w:rsidRDefault="00880C69" w:rsidP="00C71321">
      <w:pPr>
        <w:rPr>
          <w:noProof/>
        </w:rPr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30FAD957" wp14:editId="2270B659">
            <wp:extent cx="5353050" cy="43053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83A2" w14:textId="47F8948A" w:rsidR="00880C69" w:rsidRDefault="00880C69" w:rsidP="009528DC">
      <w:pPr>
        <w:jc w:val="both"/>
        <w:rPr>
          <w:noProof/>
        </w:rPr>
      </w:pPr>
      <w:r>
        <w:rPr>
          <w:noProof/>
        </w:rPr>
        <w:lastRenderedPageBreak/>
        <w:t>Una vez creado el cubo procedemos a ver que ya tenemos nuestras dimensiones creadas en su respectiva carpeta</w:t>
      </w:r>
      <w:r w:rsidR="00C45669">
        <w:rPr>
          <w:noProof/>
        </w:rPr>
        <w:t>.</w:t>
      </w:r>
    </w:p>
    <w:p w14:paraId="197E7A8C" w14:textId="26675437" w:rsidR="00880C69" w:rsidRDefault="00880C69" w:rsidP="00C71321">
      <w:pPr>
        <w:rPr>
          <w:noProof/>
        </w:rPr>
      </w:pPr>
      <w:r>
        <w:rPr>
          <w:noProof/>
        </w:rPr>
        <w:t xml:space="preserve">                                              </w:t>
      </w:r>
      <w:r w:rsidR="00C456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631561" wp14:editId="1537F76B">
            <wp:extent cx="2247900" cy="1466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92E7" w14:textId="42B65593" w:rsidR="00C45669" w:rsidRDefault="00C45669" w:rsidP="009528DC">
      <w:pPr>
        <w:jc w:val="both"/>
        <w:rPr>
          <w:noProof/>
        </w:rPr>
      </w:pPr>
      <w:r>
        <w:rPr>
          <w:noProof/>
        </w:rPr>
        <w:t>Luego de esto procesamos el cubo.</w:t>
      </w:r>
    </w:p>
    <w:p w14:paraId="60D831EC" w14:textId="11C03653" w:rsidR="00C45669" w:rsidRDefault="00C45669" w:rsidP="009528DC">
      <w:pPr>
        <w:jc w:val="both"/>
        <w:rPr>
          <w:noProof/>
        </w:rPr>
      </w:pPr>
      <w:r>
        <w:rPr>
          <w:noProof/>
        </w:rPr>
        <w:t xml:space="preserve">A continuacion procedemos a crear la primera consulta, para esto nos dirigimos a las dimensiones correspondientes y seleccionamos los datos requeridos, poniendole un nombre más descriptivo a cada campo para asi entender la consulta de mejor manera; </w:t>
      </w:r>
      <w:r w:rsidR="009528DC">
        <w:rPr>
          <w:noProof/>
        </w:rPr>
        <w:t>posteriormente volvemos a procesar el cubo. E</w:t>
      </w:r>
      <w:r>
        <w:rPr>
          <w:noProof/>
        </w:rPr>
        <w:t>l resultado se muestra a continuación:</w:t>
      </w:r>
    </w:p>
    <w:p w14:paraId="0F11A229" w14:textId="341C9CD2" w:rsidR="00C45669" w:rsidRDefault="00C45669" w:rsidP="00C71321">
      <w:pPr>
        <w:rPr>
          <w:noProof/>
        </w:rPr>
      </w:pPr>
      <w:r>
        <w:rPr>
          <w:noProof/>
        </w:rPr>
        <w:drawing>
          <wp:inline distT="0" distB="0" distL="0" distR="0" wp14:anchorId="155AF28C" wp14:editId="08052702">
            <wp:extent cx="6097270" cy="47434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F8F5" w14:textId="29F896EC" w:rsidR="00C45669" w:rsidRDefault="00C45669" w:rsidP="009528DC">
      <w:pPr>
        <w:jc w:val="both"/>
        <w:rPr>
          <w:noProof/>
        </w:rPr>
      </w:pPr>
      <w:r>
        <w:rPr>
          <w:noProof/>
        </w:rPr>
        <w:t>En el panel de la izquierda se pueden ver los campos que agregamos a cada dimension para poder realizar la consulta y como medida tomamos los datos: precio y cantidad de la tabla “pedidos”.</w:t>
      </w:r>
    </w:p>
    <w:p w14:paraId="40C29B0D" w14:textId="04C307DC" w:rsidR="00C45669" w:rsidRDefault="00C45669" w:rsidP="00C71321">
      <w:pPr>
        <w:rPr>
          <w:noProof/>
        </w:rPr>
      </w:pPr>
    </w:p>
    <w:p w14:paraId="491136FF" w14:textId="3477B7B1" w:rsidR="00C45669" w:rsidRDefault="00C45669" w:rsidP="00C71321">
      <w:pPr>
        <w:rPr>
          <w:noProof/>
        </w:rPr>
      </w:pPr>
    </w:p>
    <w:p w14:paraId="6FCEE015" w14:textId="510535B5" w:rsidR="00C45669" w:rsidRDefault="009528DC" w:rsidP="009528DC">
      <w:pPr>
        <w:jc w:val="both"/>
        <w:rPr>
          <w:noProof/>
        </w:rPr>
      </w:pPr>
      <w:r>
        <w:rPr>
          <w:noProof/>
        </w:rPr>
        <w:lastRenderedPageBreak/>
        <w:t>Para finalizar este ejercicio procedemos a crear un nuevo campo, concatenando el nombre y la categoria del producto. Primero nos dirigimos a la vista del origen de datos y le damos doble click. En el panel tabla procedemos a darle click izquiedo a la tabla “Producto” y seleccionamos la opción: “Nuevo cálculo con nombre” y procedemos a llenar el formulacio de la siguiente forma:</w:t>
      </w:r>
    </w:p>
    <w:p w14:paraId="21C7E640" w14:textId="57AB705C" w:rsidR="009528DC" w:rsidRDefault="009528DC" w:rsidP="009528DC">
      <w:pPr>
        <w:jc w:val="both"/>
        <w:rPr>
          <w:noProof/>
        </w:rPr>
      </w:pP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67026C0F" wp14:editId="62F87834">
            <wp:extent cx="5353050" cy="39338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DEC3" w14:textId="34B0FC77" w:rsidR="009528DC" w:rsidRDefault="009528DC" w:rsidP="009528DC">
      <w:pPr>
        <w:jc w:val="both"/>
        <w:rPr>
          <w:noProof/>
        </w:rPr>
      </w:pPr>
      <w:r>
        <w:rPr>
          <w:noProof/>
        </w:rPr>
        <w:t>Luego de esto volvemos a darle click izquierdo a la tabla “Producto” y seleccionamos la opcion de “Explorar datos” y ya podemos ver nuestra nueva columna:</w:t>
      </w:r>
    </w:p>
    <w:p w14:paraId="04D22E09" w14:textId="4EBD5036" w:rsidR="009528DC" w:rsidRDefault="009528DC" w:rsidP="009528DC">
      <w:pPr>
        <w:jc w:val="both"/>
        <w:rPr>
          <w:noProof/>
        </w:rPr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E2ACA2A" wp14:editId="1A9A624F">
            <wp:extent cx="5591175" cy="2971800"/>
            <wp:effectExtent l="0" t="0" r="952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078" w14:textId="4DB41348" w:rsidR="009528DC" w:rsidRDefault="009528DC" w:rsidP="009528DC">
      <w:pPr>
        <w:jc w:val="both"/>
        <w:rPr>
          <w:noProof/>
        </w:rPr>
      </w:pPr>
      <w:r>
        <w:rPr>
          <w:noProof/>
        </w:rPr>
        <w:t xml:space="preserve">Como observamos primero </w:t>
      </w:r>
      <w:r w:rsidR="001813DE">
        <w:rPr>
          <w:noProof/>
        </w:rPr>
        <w:t>tenemos el nombre del producto, seguido de la categoría entre parentesis.</w:t>
      </w:r>
    </w:p>
    <w:sectPr w:rsidR="009528DC" w:rsidSect="00911CD5">
      <w:headerReference w:type="default" r:id="rId17"/>
      <w:pgSz w:w="11906" w:h="16838" w:code="9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36425D" w14:textId="77777777" w:rsidR="007134C3" w:rsidRDefault="007134C3" w:rsidP="00A91D75">
      <w:r>
        <w:separator/>
      </w:r>
    </w:p>
  </w:endnote>
  <w:endnote w:type="continuationSeparator" w:id="0">
    <w:p w14:paraId="166C0C71" w14:textId="77777777" w:rsidR="007134C3" w:rsidRDefault="007134C3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1088A7" w14:textId="77777777" w:rsidR="007134C3" w:rsidRDefault="007134C3" w:rsidP="00A91D75">
      <w:r>
        <w:separator/>
      </w:r>
    </w:p>
  </w:footnote>
  <w:footnote w:type="continuationSeparator" w:id="0">
    <w:p w14:paraId="58DB2E7D" w14:textId="77777777" w:rsidR="007134C3" w:rsidRDefault="007134C3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7E5F39CC" w14:textId="77777777" w:rsidTr="00A7217A">
      <w:trPr>
        <w:trHeight w:val="1060"/>
      </w:trPr>
      <w:tc>
        <w:tcPr>
          <w:tcW w:w="5861" w:type="dxa"/>
        </w:tcPr>
        <w:p w14:paraId="2CC1685F" w14:textId="77777777"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20BC968D" wp14:editId="7DE8564B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1B62BFD2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12CDDB35" w14:textId="77777777"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bidi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543687E" wp14:editId="160C7D52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93FEB0" w14:textId="77777777"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543687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8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14:paraId="1793FEB0" w14:textId="77777777"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bidi="es-ES"/>
            </w:rPr>
            <mc:AlternateContent>
              <mc:Choice Requires="wps">
                <w:drawing>
                  <wp:inline distT="0" distB="0" distL="0" distR="0" wp14:anchorId="78307A91" wp14:editId="76DB0D53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9EDDBB" w14:textId="77777777"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8307A91" id="Rectángulo: Una sola esquina cortada 15" o:spid="_x0000_s1029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109EDDBB" w14:textId="77777777"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1"/>
  </w:num>
  <w:num w:numId="10">
    <w:abstractNumId w:val="9"/>
  </w:num>
  <w:num w:numId="11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9"/>
  </w:num>
  <w:num w:numId="13">
    <w:abstractNumId w:val="9"/>
  </w:num>
  <w:num w:numId="14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9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6"/>
  </w:num>
  <w:num w:numId="21">
    <w:abstractNumId w:val="8"/>
  </w:num>
  <w:num w:numId="22">
    <w:abstractNumId w:val="5"/>
  </w:num>
  <w:num w:numId="23">
    <w:abstractNumId w:val="3"/>
  </w:num>
  <w:num w:numId="24">
    <w:abstractNumId w:val="1"/>
  </w:num>
  <w:num w:numId="25">
    <w:abstractNumId w:val="7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C3F"/>
    <w:rsid w:val="0002111D"/>
    <w:rsid w:val="00171C3F"/>
    <w:rsid w:val="001813DE"/>
    <w:rsid w:val="00184B35"/>
    <w:rsid w:val="001865F2"/>
    <w:rsid w:val="001E59F3"/>
    <w:rsid w:val="002063EE"/>
    <w:rsid w:val="00226FF2"/>
    <w:rsid w:val="002B67D3"/>
    <w:rsid w:val="00342438"/>
    <w:rsid w:val="003F429C"/>
    <w:rsid w:val="004A3529"/>
    <w:rsid w:val="004C0AD1"/>
    <w:rsid w:val="00577305"/>
    <w:rsid w:val="005C2E0B"/>
    <w:rsid w:val="006003D5"/>
    <w:rsid w:val="007134C3"/>
    <w:rsid w:val="00751E57"/>
    <w:rsid w:val="00760843"/>
    <w:rsid w:val="007B0DFA"/>
    <w:rsid w:val="007E5E59"/>
    <w:rsid w:val="008034BE"/>
    <w:rsid w:val="00823D33"/>
    <w:rsid w:val="008759A8"/>
    <w:rsid w:val="00880C69"/>
    <w:rsid w:val="00895034"/>
    <w:rsid w:val="008B46AB"/>
    <w:rsid w:val="008E707B"/>
    <w:rsid w:val="00911CD5"/>
    <w:rsid w:val="009210A6"/>
    <w:rsid w:val="00924378"/>
    <w:rsid w:val="00944D7A"/>
    <w:rsid w:val="009528DC"/>
    <w:rsid w:val="009A0F76"/>
    <w:rsid w:val="00A03BCD"/>
    <w:rsid w:val="00A7217A"/>
    <w:rsid w:val="00A86068"/>
    <w:rsid w:val="00A91D75"/>
    <w:rsid w:val="00AC343A"/>
    <w:rsid w:val="00C45669"/>
    <w:rsid w:val="00C50FEA"/>
    <w:rsid w:val="00C6323A"/>
    <w:rsid w:val="00C71321"/>
    <w:rsid w:val="00C87193"/>
    <w:rsid w:val="00CB27A1"/>
    <w:rsid w:val="00D476F7"/>
    <w:rsid w:val="00D55CBC"/>
    <w:rsid w:val="00D8631A"/>
    <w:rsid w:val="00D87CD8"/>
    <w:rsid w:val="00DF1CFA"/>
    <w:rsid w:val="00E523C3"/>
    <w:rsid w:val="00E5388E"/>
    <w:rsid w:val="00E6016B"/>
    <w:rsid w:val="00E94B95"/>
    <w:rsid w:val="00ED6905"/>
    <w:rsid w:val="00EF64C7"/>
    <w:rsid w:val="00F15904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56E264B3"/>
  <w15:docId w15:val="{B06B1D2A-3292-40C5-B1CD-47AFEEBB2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r\AppData\Roaming\Microsoft\Template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54</TotalTime>
  <Pages>5</Pages>
  <Words>307</Words>
  <Characters>1694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jose roberto cruz gonzales</dc:creator>
  <cp:keywords/>
  <cp:lastModifiedBy>jose roberto cruz gonzales</cp:lastModifiedBy>
  <cp:revision>1</cp:revision>
  <dcterms:created xsi:type="dcterms:W3CDTF">2020-10-04T17:00:00Z</dcterms:created>
  <dcterms:modified xsi:type="dcterms:W3CDTF">2020-10-04T17:54:00Z</dcterms:modified>
  <cp:contentStatus/>
  <cp:version/>
</cp:coreProperties>
</file>